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C0" w:rsidRDefault="00C71084" w:rsidP="00C71084">
      <w:r>
        <w:t>Link to IRB website</w:t>
      </w:r>
    </w:p>
    <w:p w:rsidR="00C71084" w:rsidRDefault="007E5172" w:rsidP="00C71084">
      <w:hyperlink r:id="rId5" w:history="1">
        <w:r w:rsidR="00C71084" w:rsidRPr="00552AAC">
          <w:rPr>
            <w:rStyle w:val="Hyperlink"/>
          </w:rPr>
          <w:t>http://www.lsuhsc.edu/administration/academic/ors/irb.aspx</w:t>
        </w:r>
      </w:hyperlink>
      <w:r w:rsidR="00C71084">
        <w:t xml:space="preserve"> </w:t>
      </w:r>
    </w:p>
    <w:p w:rsidR="007E5172" w:rsidRPr="007E5172" w:rsidRDefault="007E5172" w:rsidP="007E517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uto"/>
        <w:ind w:left="721"/>
        <w:rPr>
          <w:rFonts w:ascii="Arial" w:eastAsia="Times New Roman" w:hAnsi="Arial" w:cs="Arial"/>
          <w:b/>
          <w:color w:val="461D7C"/>
          <w:sz w:val="20"/>
          <w:szCs w:val="20"/>
          <w:lang w:val="en"/>
        </w:rPr>
      </w:pPr>
      <w:r w:rsidRPr="007E5172">
        <w:rPr>
          <w:rFonts w:ascii="Arial" w:eastAsia="Times New Roman" w:hAnsi="Arial" w:cs="Arial"/>
          <w:b/>
          <w:color w:val="461D7C"/>
          <w:sz w:val="20"/>
          <w:szCs w:val="20"/>
          <w:lang w:val="en"/>
        </w:rPr>
        <w:t xml:space="preserve">Add or remove personnel from an approved study, submit as one packet the following forms as required to </w:t>
      </w:r>
      <w:hyperlink r:id="rId6" w:history="1">
        <w:r w:rsidRPr="007E5172">
          <w:rPr>
            <w:rFonts w:ascii="Arial" w:eastAsia="Times New Roman" w:hAnsi="Arial" w:cs="Arial"/>
            <w:b/>
            <w:color w:val="3C1755"/>
            <w:sz w:val="20"/>
            <w:szCs w:val="20"/>
            <w:u w:val="single"/>
            <w:lang w:val="en"/>
          </w:rPr>
          <w:t>IRBoffice@lsuhsc.edu.</w:t>
        </w:r>
      </w:hyperlink>
    </w:p>
    <w:p w:rsidR="007E5172" w:rsidRPr="007E5172" w:rsidRDefault="007E5172" w:rsidP="007E517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uto"/>
        <w:ind w:left="1441"/>
        <w:rPr>
          <w:rFonts w:ascii="Arial" w:eastAsia="Times New Roman" w:hAnsi="Arial" w:cs="Arial"/>
          <w:color w:val="461D7C"/>
          <w:sz w:val="20"/>
          <w:szCs w:val="20"/>
          <w:lang w:val="en"/>
        </w:rPr>
      </w:pPr>
      <w:hyperlink r:id="rId7" w:history="1">
        <w:r w:rsidRPr="007E5172">
          <w:rPr>
            <w:rFonts w:ascii="Arial" w:eastAsia="Times New Roman" w:hAnsi="Arial" w:cs="Arial"/>
            <w:color w:val="3C1755"/>
            <w:sz w:val="20"/>
            <w:szCs w:val="20"/>
            <w:u w:val="single"/>
            <w:lang w:val="en"/>
          </w:rPr>
          <w:t>Change in Personnel Form</w:t>
        </w:r>
      </w:hyperlink>
      <w:r w:rsidRPr="007E5172">
        <w:rPr>
          <w:rFonts w:ascii="Arial" w:eastAsia="Times New Roman" w:hAnsi="Arial" w:cs="Arial"/>
          <w:color w:val="461D7C"/>
          <w:sz w:val="20"/>
          <w:szCs w:val="20"/>
          <w:lang w:val="en"/>
        </w:rPr>
        <w:t> -</w:t>
      </w:r>
      <w:r w:rsidRPr="007E5172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  <w:lang w:val="en"/>
        </w:rPr>
        <w:t>Update 2/14/17</w:t>
      </w:r>
      <w:r w:rsidRPr="007E5172">
        <w:rPr>
          <w:rFonts w:ascii="Arial" w:eastAsia="Times New Roman" w:hAnsi="Arial" w:cs="Arial"/>
          <w:color w:val="461D7C"/>
          <w:sz w:val="20"/>
          <w:szCs w:val="20"/>
          <w:lang w:val="en"/>
        </w:rPr>
        <w:t xml:space="preserve"> applicable IRB, HIPAA, COI, IBC training requirements must be completed.</w:t>
      </w:r>
    </w:p>
    <w:p w:rsidR="007E5172" w:rsidRPr="007E5172" w:rsidRDefault="007E5172" w:rsidP="007E517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uto"/>
        <w:ind w:left="1441"/>
        <w:rPr>
          <w:rFonts w:ascii="Arial" w:eastAsia="Times New Roman" w:hAnsi="Arial" w:cs="Arial"/>
          <w:color w:val="461D7C"/>
          <w:sz w:val="20"/>
          <w:szCs w:val="20"/>
          <w:lang w:val="en"/>
        </w:rPr>
      </w:pPr>
      <w:hyperlink r:id="rId8" w:history="1">
        <w:r w:rsidRPr="007E5172">
          <w:rPr>
            <w:rFonts w:ascii="Arial" w:eastAsia="Times New Roman" w:hAnsi="Arial" w:cs="Arial"/>
            <w:color w:val="3C1755"/>
            <w:sz w:val="20"/>
            <w:szCs w:val="20"/>
            <w:u w:val="single"/>
            <w:lang w:val="en"/>
          </w:rPr>
          <w:t>COI Team Member Form</w:t>
        </w:r>
      </w:hyperlink>
      <w:r w:rsidRPr="007E5172">
        <w:rPr>
          <w:rFonts w:ascii="Arial" w:eastAsia="Times New Roman" w:hAnsi="Arial" w:cs="Arial"/>
          <w:color w:val="461D7C"/>
          <w:sz w:val="20"/>
          <w:szCs w:val="20"/>
          <w:lang w:val="en"/>
        </w:rPr>
        <w:t xml:space="preserve"> - required for every study.</w:t>
      </w:r>
    </w:p>
    <w:p w:rsidR="007E5172" w:rsidRPr="007E5172" w:rsidRDefault="007E5172" w:rsidP="007E517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uto"/>
        <w:ind w:left="1441"/>
        <w:rPr>
          <w:rFonts w:ascii="Arial" w:eastAsia="Times New Roman" w:hAnsi="Arial" w:cs="Arial"/>
          <w:color w:val="461D7C"/>
          <w:sz w:val="20"/>
          <w:szCs w:val="20"/>
          <w:lang w:val="en"/>
        </w:rPr>
      </w:pPr>
      <w:r w:rsidRPr="007E5172">
        <w:rPr>
          <w:rFonts w:ascii="Arial" w:eastAsia="Times New Roman" w:hAnsi="Arial" w:cs="Arial"/>
          <w:color w:val="461D7C"/>
          <w:sz w:val="20"/>
          <w:szCs w:val="20"/>
          <w:lang w:val="en"/>
        </w:rPr>
        <w:t>A revised Informed Consent Form is required when adding or removing co-investigators.</w:t>
      </w:r>
    </w:p>
    <w:p w:rsidR="007E5172" w:rsidRPr="007E5172" w:rsidRDefault="007E5172" w:rsidP="007E517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uto"/>
        <w:ind w:left="1441"/>
        <w:rPr>
          <w:rFonts w:ascii="Arial" w:eastAsia="Times New Roman" w:hAnsi="Arial" w:cs="Arial"/>
          <w:color w:val="461D7C"/>
          <w:sz w:val="20"/>
          <w:szCs w:val="20"/>
          <w:lang w:val="en"/>
        </w:rPr>
      </w:pPr>
      <w:hyperlink r:id="rId9" w:tgtFrame="_blank" w:history="1">
        <w:r w:rsidRPr="007E5172">
          <w:rPr>
            <w:rFonts w:ascii="Arial" w:eastAsia="Times New Roman" w:hAnsi="Arial" w:cs="Arial"/>
            <w:color w:val="3C1755"/>
            <w:sz w:val="20"/>
            <w:szCs w:val="20"/>
            <w:u w:val="single"/>
            <w:lang w:val="en"/>
          </w:rPr>
          <w:t>Demographic Certification and Attestation</w:t>
        </w:r>
      </w:hyperlink>
      <w:r w:rsidRPr="007E5172">
        <w:rPr>
          <w:rFonts w:ascii="Arial" w:eastAsia="Times New Roman" w:hAnsi="Arial" w:cs="Arial"/>
          <w:color w:val="461D7C"/>
          <w:sz w:val="20"/>
          <w:szCs w:val="20"/>
          <w:lang w:val="en"/>
        </w:rPr>
        <w:t>, only where applicable [change in PI or investigators].</w:t>
      </w:r>
    </w:p>
    <w:p w:rsidR="00C71084" w:rsidRDefault="00C71084" w:rsidP="007E5172">
      <w:bookmarkStart w:id="0" w:name="_GoBack"/>
      <w:bookmarkEnd w:id="0"/>
    </w:p>
    <w:sectPr w:rsidR="00C71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01C03"/>
    <w:multiLevelType w:val="multilevel"/>
    <w:tmpl w:val="9D7A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0B21EF"/>
    <w:multiLevelType w:val="hybridMultilevel"/>
    <w:tmpl w:val="2F4CF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5C0"/>
    <w:rsid w:val="007E5172"/>
    <w:rsid w:val="00B36E5A"/>
    <w:rsid w:val="00BA65C0"/>
    <w:rsid w:val="00C7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E8798-89E8-4A36-B9C4-EA7B902E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0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4611">
                      <w:marLeft w:val="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0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suhsc.edu/administration/academic/ors/docs/COI%20Team%20Member%20Form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suhsc.edu/administration/academic/ors/docs/ChangeInPersonnel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Boffice@lsuhsc.edu.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suhsc.edu/administration/academic/ors/irb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suhsc.edu/administration/academic/ors/docs/DemogaphicCertificationAttestation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Schexnayder, Stuart P.</dc:creator>
  <cp:keywords/>
  <dc:description/>
  <cp:lastModifiedBy>Schexnayder, Stuart P.</cp:lastModifiedBy>
  <cp:revision>2</cp:revision>
  <dcterms:created xsi:type="dcterms:W3CDTF">2017-02-22T00:17:00Z</dcterms:created>
  <dcterms:modified xsi:type="dcterms:W3CDTF">2017-02-22T00:17:00Z</dcterms:modified>
</cp:coreProperties>
</file>